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7438" w14:textId="77777777" w:rsidR="00262B06" w:rsidRPr="00E72C29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 w:rsidRPr="00E72C29">
        <w:rPr>
          <w:rFonts w:ascii="Times New Roman" w:hAnsi="Times New Roman" w:cs="Times New Roman"/>
          <w:kern w:val="28"/>
          <w:sz w:val="16"/>
          <w:szCs w:val="16"/>
        </w:rPr>
        <w:t>M. BARTHE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 w:rsidRPr="00E72C29">
        <w:rPr>
          <w:rFonts w:ascii="Times New Roman" w:hAnsi="Times New Roman" w:cs="Times New Roman"/>
          <w:kern w:val="28"/>
          <w:sz w:val="16"/>
          <w:szCs w:val="16"/>
        </w:rPr>
        <w:t>HISTOIRE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E24B98" w:rsidRPr="00E72C29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E72C29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5D917883" w14:textId="77777777" w:rsidR="002C2C61" w:rsidRPr="00E72C29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C29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E72C29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0C91048" w14:textId="12DED153" w:rsidR="00E72C29" w:rsidRPr="00E72C29" w:rsidRDefault="00696E58" w:rsidP="00F768F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Le Royaume des Francs et l’Empire Carolingien</w:t>
      </w:r>
      <w:r w:rsidR="00E72C29" w:rsidRPr="00E72C2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491A4D6" w14:textId="3A83A686" w:rsidR="007F2768" w:rsidRPr="00803793" w:rsidRDefault="00B0257E" w:rsidP="00F768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93">
        <w:rPr>
          <w:rFonts w:ascii="Times New Roman" w:hAnsi="Times New Roman" w:cs="Times New Roman"/>
          <w:b/>
          <w:sz w:val="28"/>
          <w:szCs w:val="28"/>
        </w:rPr>
        <w:t>A</w:t>
      </w:r>
      <w:r w:rsidR="007F2768" w:rsidRPr="00803793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696E58" w:rsidRPr="00803793">
        <w:rPr>
          <w:rFonts w:ascii="Times New Roman" w:hAnsi="Times New Roman" w:cs="Times New Roman"/>
          <w:b/>
          <w:bCs/>
          <w:sz w:val="28"/>
          <w:szCs w:val="28"/>
        </w:rPr>
        <w:t>Les Francs et les rois Mérovingiens</w:t>
      </w:r>
      <w:r w:rsidR="00803793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73C4BFC5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DFDDE81" w14:textId="54518CBA" w:rsidR="007603DB" w:rsidRPr="00803793" w:rsidRDefault="00B0257E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803793">
        <w:rPr>
          <w:rFonts w:ascii="Times New Roman" w:hAnsi="Times New Roman" w:cs="Times New Roman"/>
          <w:b/>
          <w:sz w:val="28"/>
        </w:rPr>
        <w:t>B</w:t>
      </w:r>
      <w:r w:rsidR="007F2768" w:rsidRPr="00803793">
        <w:rPr>
          <w:rFonts w:ascii="Times New Roman" w:hAnsi="Times New Roman" w:cs="Times New Roman"/>
          <w:b/>
          <w:sz w:val="28"/>
        </w:rPr>
        <w:t xml:space="preserve">/ </w:t>
      </w:r>
      <w:r w:rsidR="00696E58" w:rsidRPr="00803793">
        <w:rPr>
          <w:rFonts w:ascii="Times New Roman" w:hAnsi="Times New Roman" w:cs="Times New Roman"/>
          <w:b/>
          <w:sz w:val="28"/>
        </w:rPr>
        <w:t>Le Règne de Pépin le Bref (751-768)</w:t>
      </w:r>
      <w:r w:rsidR="00803793" w:rsidRPr="00803793">
        <w:rPr>
          <w:rFonts w:ascii="Times New Roman" w:hAnsi="Times New Roman" w:cs="Times New Roman"/>
          <w:b/>
          <w:sz w:val="28"/>
        </w:rPr>
        <w:t> :</w:t>
      </w:r>
    </w:p>
    <w:p w14:paraId="3911979A" w14:textId="77777777" w:rsidR="005B3AD6" w:rsidRPr="00DD5936" w:rsidRDefault="005B3AD6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2F1B91F" w14:textId="56C5A8D3" w:rsidR="00F711DF" w:rsidRPr="00803793" w:rsidRDefault="00B0257E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803793">
        <w:rPr>
          <w:rFonts w:ascii="Times New Roman" w:hAnsi="Times New Roman" w:cs="Times New Roman"/>
          <w:b/>
          <w:sz w:val="28"/>
        </w:rPr>
        <w:t>C/</w:t>
      </w:r>
      <w:r w:rsidR="007F2768" w:rsidRPr="00803793">
        <w:rPr>
          <w:rFonts w:ascii="Times New Roman" w:hAnsi="Times New Roman" w:cs="Times New Roman"/>
          <w:b/>
          <w:sz w:val="28"/>
        </w:rPr>
        <w:t xml:space="preserve"> </w:t>
      </w:r>
      <w:r w:rsidR="00696E58" w:rsidRPr="00803793">
        <w:rPr>
          <w:rFonts w:ascii="Times New Roman" w:hAnsi="Times New Roman" w:cs="Times New Roman"/>
          <w:b/>
          <w:sz w:val="28"/>
        </w:rPr>
        <w:t>Le Règne de Charlemagne (768-814)</w:t>
      </w:r>
      <w:r w:rsidR="00803793" w:rsidRPr="00803793">
        <w:rPr>
          <w:rFonts w:ascii="Times New Roman" w:hAnsi="Times New Roman" w:cs="Times New Roman"/>
          <w:b/>
          <w:sz w:val="28"/>
        </w:rPr>
        <w:t> :</w:t>
      </w:r>
    </w:p>
    <w:p w14:paraId="32239505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1A18AF92" w14:textId="6DA72658" w:rsidR="00E24B98" w:rsidRPr="00803793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803793">
        <w:rPr>
          <w:rFonts w:ascii="Times New Roman" w:hAnsi="Times New Roman" w:cs="Times New Roman"/>
          <w:b/>
          <w:sz w:val="28"/>
        </w:rPr>
        <w:t xml:space="preserve">D/ </w:t>
      </w:r>
      <w:r w:rsidR="00696E58" w:rsidRPr="00803793">
        <w:rPr>
          <w:rFonts w:ascii="Times New Roman" w:hAnsi="Times New Roman" w:cs="Times New Roman"/>
          <w:b/>
          <w:sz w:val="28"/>
        </w:rPr>
        <w:t>Le Palais d’Aix-la-Chapelle</w:t>
      </w:r>
      <w:r w:rsidR="00803793" w:rsidRPr="00803793">
        <w:rPr>
          <w:rFonts w:ascii="Times New Roman" w:hAnsi="Times New Roman" w:cs="Times New Roman"/>
          <w:b/>
          <w:sz w:val="28"/>
        </w:rPr>
        <w:t> :</w:t>
      </w:r>
    </w:p>
    <w:p w14:paraId="7AD5C2DE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5A1C73D" w14:textId="7B926E61" w:rsidR="00E24B98" w:rsidRPr="00803793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803793">
        <w:rPr>
          <w:rFonts w:ascii="Times New Roman" w:hAnsi="Times New Roman" w:cs="Times New Roman"/>
          <w:b/>
          <w:sz w:val="28"/>
        </w:rPr>
        <w:t xml:space="preserve">E/ </w:t>
      </w:r>
      <w:r w:rsidR="00696E58" w:rsidRPr="00803793">
        <w:rPr>
          <w:rFonts w:ascii="Times New Roman" w:hAnsi="Times New Roman" w:cs="Times New Roman"/>
          <w:b/>
          <w:sz w:val="28"/>
        </w:rPr>
        <w:t>Le Couronnement Impérial (25 décembre 800)</w:t>
      </w:r>
      <w:r w:rsidR="00803793" w:rsidRPr="00803793">
        <w:rPr>
          <w:rFonts w:ascii="Times New Roman" w:hAnsi="Times New Roman" w:cs="Times New Roman"/>
          <w:b/>
          <w:sz w:val="28"/>
        </w:rPr>
        <w:t> :</w:t>
      </w:r>
    </w:p>
    <w:p w14:paraId="64CAA654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D5BC819" w14:textId="3D0B6B6F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 xml:space="preserve">F/ </w:t>
      </w:r>
      <w:r w:rsidR="00696E58" w:rsidRPr="00803793">
        <w:rPr>
          <w:rFonts w:ascii="Times New Roman" w:hAnsi="Times New Roman" w:cs="Times New Roman"/>
          <w:b/>
          <w:i/>
          <w:iCs/>
          <w:sz w:val="28"/>
        </w:rPr>
        <w:t>Charlemagne et la Religion Chrétienne</w:t>
      </w:r>
      <w:r w:rsidRPr="00803793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Pr="00DD5936">
        <w:rPr>
          <w:rFonts w:ascii="Times New Roman" w:hAnsi="Times New Roman" w:cs="Times New Roman"/>
          <w:b/>
          <w:sz w:val="28"/>
        </w:rPr>
        <w:t>:</w:t>
      </w:r>
    </w:p>
    <w:p w14:paraId="1CC4C353" w14:textId="77777777" w:rsidR="007F2768" w:rsidRPr="00DD5936" w:rsidRDefault="007F276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DD5936" w:rsidSect="00E9387D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50A8" w14:textId="77777777" w:rsidR="00E9387D" w:rsidRDefault="00E9387D" w:rsidP="003A2C9A">
      <w:pPr>
        <w:spacing w:after="0" w:line="240" w:lineRule="auto"/>
      </w:pPr>
      <w:r>
        <w:separator/>
      </w:r>
    </w:p>
  </w:endnote>
  <w:endnote w:type="continuationSeparator" w:id="0">
    <w:p w14:paraId="15BEE9D1" w14:textId="77777777" w:rsidR="00E9387D" w:rsidRDefault="00E9387D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55AD" w14:textId="77777777" w:rsidR="00E9387D" w:rsidRDefault="00E9387D" w:rsidP="003A2C9A">
      <w:pPr>
        <w:spacing w:after="0" w:line="240" w:lineRule="auto"/>
      </w:pPr>
      <w:r>
        <w:separator/>
      </w:r>
    </w:p>
  </w:footnote>
  <w:footnote w:type="continuationSeparator" w:id="0">
    <w:p w14:paraId="56C0E914" w14:textId="77777777" w:rsidR="00E9387D" w:rsidRDefault="00E9387D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74AD9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4E7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23DA"/>
    <w:rsid w:val="005D47DF"/>
    <w:rsid w:val="005D4CA7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96E58"/>
    <w:rsid w:val="006A57EC"/>
    <w:rsid w:val="006E2076"/>
    <w:rsid w:val="006E685F"/>
    <w:rsid w:val="006E7514"/>
    <w:rsid w:val="006F36B6"/>
    <w:rsid w:val="006F3AB8"/>
    <w:rsid w:val="006F6208"/>
    <w:rsid w:val="0070528B"/>
    <w:rsid w:val="00706670"/>
    <w:rsid w:val="007335AC"/>
    <w:rsid w:val="007414DD"/>
    <w:rsid w:val="00746DD9"/>
    <w:rsid w:val="007603DB"/>
    <w:rsid w:val="00777EAE"/>
    <w:rsid w:val="007804A2"/>
    <w:rsid w:val="007B011F"/>
    <w:rsid w:val="007D4943"/>
    <w:rsid w:val="007F2768"/>
    <w:rsid w:val="00803793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D0393"/>
    <w:rsid w:val="008E7499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56AE1"/>
    <w:rsid w:val="00A642ED"/>
    <w:rsid w:val="00A712C9"/>
    <w:rsid w:val="00AB101D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1D32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B6A10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D5936"/>
    <w:rsid w:val="00DE2E10"/>
    <w:rsid w:val="00DF2F0C"/>
    <w:rsid w:val="00E24B98"/>
    <w:rsid w:val="00E334BF"/>
    <w:rsid w:val="00E34867"/>
    <w:rsid w:val="00E351CB"/>
    <w:rsid w:val="00E422D5"/>
    <w:rsid w:val="00E431B1"/>
    <w:rsid w:val="00E4470F"/>
    <w:rsid w:val="00E72C29"/>
    <w:rsid w:val="00E9387D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68F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E606"/>
  <w15:docId w15:val="{36F43A4F-324A-42E0-BD57-A07204E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6</cp:revision>
  <cp:lastPrinted>2013-10-06T08:17:00Z</cp:lastPrinted>
  <dcterms:created xsi:type="dcterms:W3CDTF">2023-06-13T12:23:00Z</dcterms:created>
  <dcterms:modified xsi:type="dcterms:W3CDTF">2024-03-24T08:33:00Z</dcterms:modified>
</cp:coreProperties>
</file>